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4D14E7">
        <w:rPr>
          <w:sz w:val="28"/>
          <w:szCs w:val="28"/>
          <w:lang w:val="uk-UA"/>
        </w:rPr>
        <w:t xml:space="preserve">16.11.2017 </w:t>
      </w:r>
      <w:r w:rsidRPr="00AC67A1">
        <w:rPr>
          <w:sz w:val="28"/>
          <w:szCs w:val="28"/>
          <w:lang w:val="uk-UA"/>
        </w:rPr>
        <w:t>№</w:t>
      </w:r>
      <w:r w:rsidR="004D14E7">
        <w:rPr>
          <w:sz w:val="28"/>
          <w:szCs w:val="28"/>
          <w:lang w:val="uk-UA"/>
        </w:rPr>
        <w:t>1633/0/197-17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CC6EDD" w:rsidTr="000768EC">
        <w:trPr>
          <w:trHeight w:val="885"/>
        </w:trPr>
        <w:tc>
          <w:tcPr>
            <w:tcW w:w="534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BC3AF9" w:rsidRDefault="00CC6EDD" w:rsidP="001100D3">
            <w:pPr>
              <w:ind w:left="-33" w:firstLine="33"/>
              <w:rPr>
                <w:lang w:val="uk-UA"/>
              </w:rPr>
            </w:pPr>
            <w:r w:rsidRPr="00BC3AF9">
              <w:rPr>
                <w:lang w:val="uk-UA"/>
              </w:rPr>
              <w:t>КЗ «</w:t>
            </w:r>
            <w:r w:rsidR="001100D3">
              <w:rPr>
                <w:lang w:val="uk-UA"/>
              </w:rPr>
              <w:t>Павлоградська МЛ №4</w:t>
            </w:r>
            <w:r w:rsidRPr="00BC3AF9">
              <w:rPr>
                <w:lang w:val="uk-UA"/>
              </w:rPr>
              <w:t>» ДОР»</w:t>
            </w:r>
          </w:p>
        </w:tc>
      </w:tr>
      <w:tr w:rsidR="00CC6EDD" w:rsidRPr="00BC3AF9" w:rsidTr="000768EC">
        <w:trPr>
          <w:trHeight w:val="375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lang w:val="uk-UA"/>
              </w:rPr>
            </w:pPr>
            <w:r w:rsidRPr="00BC3AF9">
              <w:rPr>
                <w:lang w:val="uk-UA"/>
              </w:rPr>
              <w:t xml:space="preserve">Діалізатор </w:t>
            </w:r>
            <w:proofErr w:type="spellStart"/>
            <w:r w:rsidRPr="00BC3AF9">
              <w:rPr>
                <w:lang w:val="uk-UA"/>
              </w:rPr>
              <w:t>DiacapR</w:t>
            </w:r>
            <w:proofErr w:type="spellEnd"/>
            <w:r w:rsidRPr="00BC3AF9">
              <w:rPr>
                <w:lang w:val="uk-UA"/>
              </w:rPr>
              <w:t xml:space="preserve"> </w:t>
            </w:r>
            <w:proofErr w:type="spellStart"/>
            <w:r w:rsidRPr="00BC3AF9">
              <w:rPr>
                <w:lang w:val="uk-UA"/>
              </w:rPr>
              <w:t>а-Polysulfon</w:t>
            </w:r>
            <w:r>
              <w:rPr>
                <w:lang w:val="uk-UA"/>
              </w:rPr>
              <w:t>е</w:t>
            </w:r>
            <w:proofErr w:type="spellEnd"/>
            <w:r w:rsidRPr="00BC3AF9">
              <w:rPr>
                <w:lang w:val="uk-UA"/>
              </w:rPr>
              <w:t xml:space="preserve"> </w:t>
            </w:r>
            <w:r w:rsidR="00F55DDE">
              <w:rPr>
                <w:bCs/>
                <w:lang w:val="uk-UA"/>
              </w:rPr>
              <w:t xml:space="preserve"> LО</w:t>
            </w:r>
            <w:r w:rsidR="00F55DDE" w:rsidRPr="00BC3AF9">
              <w:rPr>
                <w:bCs/>
                <w:spacing w:val="-2"/>
                <w:lang w:val="uk-UA"/>
              </w:rPr>
              <w:t xml:space="preserve"> PS </w:t>
            </w:r>
            <w:r w:rsidR="00F55DDE">
              <w:rPr>
                <w:bCs/>
                <w:spacing w:val="-2"/>
                <w:lang w:val="uk-UA"/>
              </w:rPr>
              <w:t>15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1100D3" w:rsidRDefault="001100D3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239</w:t>
            </w:r>
          </w:p>
        </w:tc>
      </w:tr>
      <w:tr w:rsidR="00CC6EDD" w:rsidRPr="00BC3AF9" w:rsidTr="000768EC">
        <w:trPr>
          <w:trHeight w:val="342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="00F55DDE">
              <w:rPr>
                <w:bCs/>
                <w:lang w:val="uk-UA"/>
              </w:rPr>
              <w:t xml:space="preserve"> LО</w:t>
            </w:r>
            <w:r w:rsidR="00F55DDE" w:rsidRPr="00BC3AF9">
              <w:rPr>
                <w:bCs/>
                <w:spacing w:val="-2"/>
                <w:lang w:val="uk-UA"/>
              </w:rPr>
              <w:t xml:space="preserve"> PS </w:t>
            </w:r>
            <w:r w:rsidR="00F55DDE"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1100D3" w:rsidRDefault="001100D3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625</w:t>
            </w:r>
          </w:p>
        </w:tc>
      </w:tr>
      <w:tr w:rsidR="00CC6EDD" w:rsidRPr="00BC3AF9" w:rsidTr="000768EC">
        <w:trPr>
          <w:trHeight w:val="367"/>
        </w:trPr>
        <w:tc>
          <w:tcPr>
            <w:tcW w:w="534" w:type="dxa"/>
            <w:vAlign w:val="center"/>
          </w:tcPr>
          <w:p w:rsidR="00CC6EDD" w:rsidRPr="00BC3AF9" w:rsidRDefault="00F55DDE" w:rsidP="00CC6E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</w:t>
            </w:r>
            <w:proofErr w:type="spellStart"/>
            <w:r>
              <w:rPr>
                <w:bCs/>
                <w:lang w:val="en-US"/>
              </w:rPr>
              <w:t>xevonta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Lо</w:t>
            </w:r>
            <w:proofErr w:type="spellEnd"/>
            <w:r w:rsidRPr="00BC3AF9">
              <w:rPr>
                <w:bCs/>
                <w:lang w:val="uk-UA"/>
              </w:rPr>
              <w:t xml:space="preserve"> 20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1100D3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1100D3" w:rsidRDefault="001100D3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369</w:t>
            </w:r>
          </w:p>
        </w:tc>
      </w:tr>
      <w:tr w:rsidR="001100D3" w:rsidRPr="001100D3" w:rsidTr="00706DE1">
        <w:trPr>
          <w:trHeight w:val="367"/>
        </w:trPr>
        <w:tc>
          <w:tcPr>
            <w:tcW w:w="534" w:type="dxa"/>
            <w:vAlign w:val="center"/>
          </w:tcPr>
          <w:p w:rsidR="001100D3" w:rsidRDefault="001100D3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НІ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15</w:t>
            </w:r>
          </w:p>
        </w:tc>
        <w:tc>
          <w:tcPr>
            <w:tcW w:w="1080" w:type="dxa"/>
          </w:tcPr>
          <w:p w:rsidR="001100D3" w:rsidRDefault="001100D3" w:rsidP="001100D3">
            <w:pPr>
              <w:jc w:val="center"/>
            </w:pPr>
            <w:proofErr w:type="spellStart"/>
            <w:proofErr w:type="gramStart"/>
            <w:r w:rsidRPr="00EE089C">
              <w:rPr>
                <w:lang w:val="en-US"/>
              </w:rPr>
              <w:t>шт</w:t>
            </w:r>
            <w:proofErr w:type="spellEnd"/>
            <w:proofErr w:type="gramEnd"/>
            <w:r w:rsidRPr="00EE089C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00D3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</w:tr>
      <w:tr w:rsidR="001100D3" w:rsidRPr="001100D3" w:rsidTr="00706DE1">
        <w:trPr>
          <w:trHeight w:val="367"/>
        </w:trPr>
        <w:tc>
          <w:tcPr>
            <w:tcW w:w="534" w:type="dxa"/>
            <w:vAlign w:val="center"/>
          </w:tcPr>
          <w:p w:rsidR="001100D3" w:rsidRPr="00F55DDE" w:rsidRDefault="001100D3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НІ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</w:tcPr>
          <w:p w:rsidR="001100D3" w:rsidRDefault="001100D3" w:rsidP="001100D3">
            <w:pPr>
              <w:jc w:val="center"/>
            </w:pPr>
            <w:proofErr w:type="spellStart"/>
            <w:proofErr w:type="gramStart"/>
            <w:r w:rsidRPr="00EE089C">
              <w:rPr>
                <w:lang w:val="en-US"/>
              </w:rPr>
              <w:t>шт</w:t>
            </w:r>
            <w:proofErr w:type="spellEnd"/>
            <w:proofErr w:type="gramEnd"/>
            <w:r w:rsidRPr="00EE089C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00D3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461</w:t>
            </w:r>
          </w:p>
        </w:tc>
      </w:tr>
      <w:tr w:rsidR="001100D3" w:rsidRPr="001100D3" w:rsidTr="00706DE1">
        <w:trPr>
          <w:trHeight w:val="367"/>
        </w:trPr>
        <w:tc>
          <w:tcPr>
            <w:tcW w:w="534" w:type="dxa"/>
            <w:vAlign w:val="center"/>
          </w:tcPr>
          <w:p w:rsidR="001100D3" w:rsidRPr="00F55DDE" w:rsidRDefault="001100D3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НІ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20</w:t>
            </w:r>
          </w:p>
        </w:tc>
        <w:tc>
          <w:tcPr>
            <w:tcW w:w="1080" w:type="dxa"/>
          </w:tcPr>
          <w:p w:rsidR="001100D3" w:rsidRDefault="001100D3" w:rsidP="001100D3">
            <w:pPr>
              <w:jc w:val="center"/>
            </w:pPr>
            <w:proofErr w:type="spellStart"/>
            <w:proofErr w:type="gramStart"/>
            <w:r w:rsidRPr="00EE089C">
              <w:rPr>
                <w:lang w:val="en-US"/>
              </w:rPr>
              <w:t>шт</w:t>
            </w:r>
            <w:proofErr w:type="spellEnd"/>
            <w:proofErr w:type="gramEnd"/>
            <w:r w:rsidRPr="00EE089C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00D3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444</w:t>
            </w:r>
          </w:p>
        </w:tc>
      </w:tr>
      <w:tr w:rsidR="001100D3" w:rsidRPr="00BC3AF9" w:rsidTr="000768EC">
        <w:trPr>
          <w:trHeight w:val="349"/>
        </w:trPr>
        <w:tc>
          <w:tcPr>
            <w:tcW w:w="534" w:type="dxa"/>
            <w:vAlign w:val="center"/>
          </w:tcPr>
          <w:p w:rsidR="001100D3" w:rsidRPr="00F55DDE" w:rsidRDefault="001100D3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418" w:type="dxa"/>
            <w:vAlign w:val="center"/>
          </w:tcPr>
          <w:p w:rsidR="001100D3" w:rsidRPr="00CC6EDD" w:rsidRDefault="001100D3" w:rsidP="001100D3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r>
              <w:rPr>
                <w:color w:val="000000"/>
                <w:lang w:val="en-US"/>
              </w:rPr>
              <w:t xml:space="preserve">DEHP-Free PVC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</w:rPr>
              <w:t>для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uk-UA"/>
              </w:rPr>
              <w:t xml:space="preserve"> з HDF on-Line</w:t>
            </w:r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00D3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1016</w:t>
            </w:r>
          </w:p>
        </w:tc>
      </w:tr>
      <w:tr w:rsidR="001100D3" w:rsidRPr="001100D3" w:rsidTr="000768EC">
        <w:trPr>
          <w:trHeight w:val="349"/>
        </w:trPr>
        <w:tc>
          <w:tcPr>
            <w:tcW w:w="534" w:type="dxa"/>
            <w:vAlign w:val="center"/>
          </w:tcPr>
          <w:p w:rsidR="001100D3" w:rsidRPr="00CC6EDD" w:rsidRDefault="001100D3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418" w:type="dxa"/>
            <w:vAlign w:val="center"/>
          </w:tcPr>
          <w:p w:rsidR="001100D3" w:rsidRPr="00CC6EDD" w:rsidRDefault="001100D3" w:rsidP="001100D3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</w:rPr>
              <w:t>для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uk-UA"/>
              </w:rPr>
              <w:t>/</w:t>
            </w:r>
            <w:r>
              <w:rPr>
                <w:color w:val="000000"/>
                <w:lang w:val="en-US"/>
              </w:rPr>
              <w:t>Gambro/</w:t>
            </w:r>
            <w:proofErr w:type="spellStart"/>
            <w:r>
              <w:rPr>
                <w:color w:val="000000"/>
                <w:lang w:val="en-US"/>
              </w:rPr>
              <w:t>Althin</w:t>
            </w:r>
            <w:proofErr w:type="spellEnd"/>
            <w:r>
              <w:rPr>
                <w:color w:val="000000"/>
                <w:lang w:val="en-US"/>
              </w:rPr>
              <w:t xml:space="preserve">/Fresenius 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00D3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1236</w:t>
            </w:r>
          </w:p>
        </w:tc>
      </w:tr>
      <w:tr w:rsidR="001100D3" w:rsidRPr="00BC3AF9" w:rsidTr="000768EC">
        <w:trPr>
          <w:trHeight w:val="349"/>
        </w:trPr>
        <w:tc>
          <w:tcPr>
            <w:tcW w:w="534" w:type="dxa"/>
            <w:vAlign w:val="center"/>
          </w:tcPr>
          <w:p w:rsidR="001100D3" w:rsidRPr="00F55DDE" w:rsidRDefault="001100D3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венозні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00D3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2172</w:t>
            </w:r>
          </w:p>
        </w:tc>
      </w:tr>
      <w:tr w:rsidR="001100D3" w:rsidRPr="00BC3AF9" w:rsidTr="000768EC">
        <w:trPr>
          <w:trHeight w:val="349"/>
        </w:trPr>
        <w:tc>
          <w:tcPr>
            <w:tcW w:w="534" w:type="dxa"/>
            <w:vAlign w:val="center"/>
          </w:tcPr>
          <w:p w:rsidR="001100D3" w:rsidRPr="00F55DDE" w:rsidRDefault="001100D3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артеріальні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00D3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2142</w:t>
            </w:r>
          </w:p>
        </w:tc>
      </w:tr>
      <w:tr w:rsidR="001100D3" w:rsidRPr="00BC3AF9" w:rsidTr="000768EC">
        <w:trPr>
          <w:trHeight w:val="349"/>
        </w:trPr>
        <w:tc>
          <w:tcPr>
            <w:tcW w:w="534" w:type="dxa"/>
            <w:vAlign w:val="center"/>
          </w:tcPr>
          <w:p w:rsidR="001100D3" w:rsidRPr="00F55DDE" w:rsidRDefault="001100D3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spacing w:val="-10"/>
                <w:lang w:val="uk-UA"/>
              </w:rPr>
            </w:pPr>
            <w:proofErr w:type="spellStart"/>
            <w:r>
              <w:rPr>
                <w:spacing w:val="-10"/>
                <w:lang w:val="uk-UA"/>
              </w:rPr>
              <w:t>кан</w:t>
            </w:r>
            <w:proofErr w:type="spellEnd"/>
            <w:r>
              <w:rPr>
                <w:spacing w:val="-10"/>
                <w:lang w:val="uk-UA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00D3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1095</w:t>
            </w:r>
          </w:p>
        </w:tc>
      </w:tr>
      <w:tr w:rsidR="001100D3" w:rsidRPr="00BC3AF9" w:rsidTr="000768EC">
        <w:trPr>
          <w:trHeight w:val="349"/>
        </w:trPr>
        <w:tc>
          <w:tcPr>
            <w:tcW w:w="534" w:type="dxa"/>
            <w:vAlign w:val="center"/>
          </w:tcPr>
          <w:p w:rsidR="001100D3" w:rsidRPr="00CC6EDD" w:rsidRDefault="001100D3" w:rsidP="001100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418" w:type="dxa"/>
            <w:vAlign w:val="center"/>
          </w:tcPr>
          <w:p w:rsidR="001100D3" w:rsidRPr="00BC3AF9" w:rsidRDefault="001100D3" w:rsidP="001100D3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>
              <w:rPr>
                <w:bCs/>
                <w:spacing w:val="-2"/>
                <w:lang w:val="uk-UA"/>
              </w:rPr>
              <w:t xml:space="preserve"> 760 г</w:t>
            </w:r>
          </w:p>
        </w:tc>
        <w:tc>
          <w:tcPr>
            <w:tcW w:w="1080" w:type="dxa"/>
            <w:vAlign w:val="center"/>
          </w:tcPr>
          <w:p w:rsidR="001100D3" w:rsidRPr="00BC3AF9" w:rsidRDefault="001100D3" w:rsidP="001100D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100D3" w:rsidRPr="001100D3" w:rsidRDefault="001100D3" w:rsidP="001100D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2232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1100D3" w:rsidRDefault="001100D3" w:rsidP="00AC67A1">
      <w:pPr>
        <w:pStyle w:val="a7"/>
        <w:jc w:val="left"/>
        <w:rPr>
          <w:szCs w:val="28"/>
        </w:rPr>
      </w:pPr>
    </w:p>
    <w:p w:rsidR="001100D3" w:rsidRDefault="001100D3" w:rsidP="00AC67A1">
      <w:pPr>
        <w:pStyle w:val="a7"/>
        <w:jc w:val="left"/>
        <w:rPr>
          <w:szCs w:val="28"/>
        </w:rPr>
      </w:pPr>
    </w:p>
    <w:p w:rsidR="001100D3" w:rsidRDefault="001100D3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F55DDE" w:rsidP="00AC67A1">
      <w:pPr>
        <w:pStyle w:val="a7"/>
        <w:jc w:val="left"/>
        <w:rPr>
          <w:szCs w:val="28"/>
        </w:rPr>
      </w:pPr>
      <w:r>
        <w:rPr>
          <w:szCs w:val="28"/>
        </w:rPr>
        <w:t>В.о. з</w:t>
      </w:r>
      <w:r w:rsidR="002A3C5A">
        <w:rPr>
          <w:szCs w:val="28"/>
        </w:rPr>
        <w:t>аступник</w:t>
      </w:r>
      <w:r>
        <w:rPr>
          <w:szCs w:val="28"/>
        </w:rPr>
        <w:t>а</w:t>
      </w:r>
      <w:r w:rsidR="002A3C5A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Pr="005537CD" w:rsidRDefault="002A3C5A" w:rsidP="00AC67A1">
      <w:pPr>
        <w:pStyle w:val="a7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F55DDE">
        <w:rPr>
          <w:szCs w:val="28"/>
          <w:lang w:val="ru-RU"/>
        </w:rPr>
        <w:t>Н.О.Шмалько</w:t>
      </w:r>
    </w:p>
    <w:p w:rsidR="00687B8C" w:rsidRDefault="00687B8C">
      <w:bookmarkStart w:id="0" w:name="_GoBack"/>
      <w:bookmarkEnd w:id="0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4DF" w:rsidRDefault="005334DF" w:rsidP="00BA48CB">
      <w:r>
        <w:separator/>
      </w:r>
    </w:p>
  </w:endnote>
  <w:endnote w:type="continuationSeparator" w:id="0">
    <w:p w:rsidR="005334DF" w:rsidRDefault="005334DF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4DF" w:rsidRDefault="005334DF" w:rsidP="00BA48CB">
      <w:r>
        <w:separator/>
      </w:r>
    </w:p>
  </w:footnote>
  <w:footnote w:type="continuationSeparator" w:id="0">
    <w:p w:rsidR="005334DF" w:rsidRDefault="005334DF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0B07BC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5334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5334DF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B07BC"/>
    <w:rsid w:val="001100D3"/>
    <w:rsid w:val="002A3C5A"/>
    <w:rsid w:val="003B31CE"/>
    <w:rsid w:val="004A3AA3"/>
    <w:rsid w:val="004D14E7"/>
    <w:rsid w:val="0052038F"/>
    <w:rsid w:val="005334DF"/>
    <w:rsid w:val="005537CD"/>
    <w:rsid w:val="00553F5A"/>
    <w:rsid w:val="00572886"/>
    <w:rsid w:val="00654F47"/>
    <w:rsid w:val="006740CD"/>
    <w:rsid w:val="00687B8C"/>
    <w:rsid w:val="006A009A"/>
    <w:rsid w:val="00703C0D"/>
    <w:rsid w:val="00A57080"/>
    <w:rsid w:val="00AC67A1"/>
    <w:rsid w:val="00AF3B55"/>
    <w:rsid w:val="00B0698C"/>
    <w:rsid w:val="00B34B7B"/>
    <w:rsid w:val="00B42298"/>
    <w:rsid w:val="00BA48CB"/>
    <w:rsid w:val="00BA53F6"/>
    <w:rsid w:val="00BD7ACE"/>
    <w:rsid w:val="00C03E21"/>
    <w:rsid w:val="00C908E5"/>
    <w:rsid w:val="00CA0C3A"/>
    <w:rsid w:val="00CC6EDD"/>
    <w:rsid w:val="00CF5CEB"/>
    <w:rsid w:val="00CF6BE5"/>
    <w:rsid w:val="00DA1432"/>
    <w:rsid w:val="00E841ED"/>
    <w:rsid w:val="00F44EF4"/>
    <w:rsid w:val="00F55DDE"/>
    <w:rsid w:val="00F7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2017-11-08T16:38:00Z</cp:lastPrinted>
  <dcterms:created xsi:type="dcterms:W3CDTF">2017-11-15T20:44:00Z</dcterms:created>
  <dcterms:modified xsi:type="dcterms:W3CDTF">2017-11-17T15:56:00Z</dcterms:modified>
</cp:coreProperties>
</file>